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88D61" w14:textId="77777777" w:rsidR="00E3493B" w:rsidRDefault="00E3493B" w:rsidP="00C31B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CD251F4" w14:textId="3B06B509" w:rsidR="00C31B14" w:rsidRPr="002B215F" w:rsidRDefault="00C31B14" w:rsidP="00C31B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B215F">
        <w:rPr>
          <w:rFonts w:ascii="Times New Roman" w:hAnsi="Times New Roman"/>
          <w:b/>
          <w:sz w:val="24"/>
          <w:szCs w:val="24"/>
        </w:rPr>
        <w:t xml:space="preserve">Учебный план </w:t>
      </w:r>
      <w:r>
        <w:rPr>
          <w:rFonts w:ascii="Times New Roman" w:hAnsi="Times New Roman"/>
          <w:b/>
          <w:sz w:val="24"/>
          <w:szCs w:val="24"/>
        </w:rPr>
        <w:t>дополнительной профессиональной программы повышения квалификации «</w:t>
      </w:r>
      <w:r w:rsidR="006C5C1D" w:rsidRPr="006C5C1D">
        <w:rPr>
          <w:rFonts w:ascii="Times New Roman" w:hAnsi="Times New Roman"/>
          <w:b/>
          <w:sz w:val="24"/>
          <w:szCs w:val="24"/>
        </w:rPr>
        <w:t>Основы органолептического и сенсорного анализа питьевой воды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4B9EC87E" w14:textId="77777777" w:rsidR="00C31B14" w:rsidRDefault="00C31B14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15F">
        <w:rPr>
          <w:rFonts w:ascii="Times New Roman" w:hAnsi="Times New Roman"/>
          <w:sz w:val="24"/>
          <w:szCs w:val="24"/>
        </w:rPr>
        <w:t xml:space="preserve">Продолжительность обучения: </w:t>
      </w:r>
      <w:r>
        <w:rPr>
          <w:rFonts w:ascii="Times New Roman" w:hAnsi="Times New Roman"/>
          <w:sz w:val="24"/>
          <w:szCs w:val="24"/>
        </w:rPr>
        <w:t>72</w:t>
      </w:r>
      <w:r w:rsidRPr="002B215F">
        <w:rPr>
          <w:rFonts w:ascii="Times New Roman" w:hAnsi="Times New Roman"/>
          <w:sz w:val="24"/>
          <w:szCs w:val="24"/>
        </w:rPr>
        <w:t xml:space="preserve"> академических часов</w:t>
      </w:r>
      <w:r>
        <w:rPr>
          <w:rFonts w:ascii="Times New Roman" w:hAnsi="Times New Roman"/>
          <w:sz w:val="24"/>
          <w:szCs w:val="24"/>
        </w:rPr>
        <w:t xml:space="preserve">, 2 </w:t>
      </w:r>
      <w:proofErr w:type="spellStart"/>
      <w:r>
        <w:rPr>
          <w:rFonts w:ascii="Times New Roman" w:hAnsi="Times New Roman"/>
          <w:sz w:val="24"/>
          <w:szCs w:val="24"/>
        </w:rPr>
        <w:t>з.е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29"/>
        <w:gridCol w:w="2023"/>
        <w:gridCol w:w="709"/>
        <w:gridCol w:w="567"/>
        <w:gridCol w:w="567"/>
        <w:gridCol w:w="283"/>
        <w:gridCol w:w="426"/>
        <w:gridCol w:w="283"/>
        <w:gridCol w:w="1418"/>
        <w:gridCol w:w="283"/>
        <w:gridCol w:w="709"/>
      </w:tblGrid>
      <w:tr w:rsidR="00C31B14" w:rsidRPr="00FA46F7" w14:paraId="286FD4A7" w14:textId="77777777" w:rsidTr="0008405A">
        <w:trPr>
          <w:trHeight w:val="283"/>
          <w:tblHeader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57E7539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№</w:t>
            </w:r>
          </w:p>
          <w:p w14:paraId="7F63D150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n</w:t>
            </w:r>
            <w:r w:rsidRPr="00FA46F7">
              <w:rPr>
                <w:rFonts w:ascii="Times New Roman" w:eastAsia="Calibri" w:hAnsi="Times New Roman"/>
                <w:b/>
                <w:lang w:eastAsia="en-US"/>
              </w:rPr>
              <w:t>\</w:t>
            </w: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n</w:t>
            </w:r>
          </w:p>
        </w:tc>
        <w:tc>
          <w:tcPr>
            <w:tcW w:w="4252" w:type="dxa"/>
            <w:gridSpan w:val="2"/>
            <w:vMerge w:val="restart"/>
            <w:shd w:val="clear" w:color="auto" w:fill="auto"/>
            <w:vAlign w:val="center"/>
          </w:tcPr>
          <w:p w14:paraId="3361E073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Название и темы рабочей программы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CEC7551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Трудоёмкость</w:t>
            </w:r>
          </w:p>
          <w:p w14:paraId="265D8097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(акад. час)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6C1AE45D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Формы обучения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5EB7B6E0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Формируемые компетенции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8EF8937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Форма контроля</w:t>
            </w:r>
          </w:p>
        </w:tc>
      </w:tr>
      <w:tr w:rsidR="00C31B14" w:rsidRPr="00FA46F7" w14:paraId="4912D494" w14:textId="77777777" w:rsidTr="0008405A">
        <w:trPr>
          <w:cantSplit/>
          <w:trHeight w:val="1617"/>
          <w:tblHeader/>
        </w:trPr>
        <w:tc>
          <w:tcPr>
            <w:tcW w:w="993" w:type="dxa"/>
            <w:vMerge/>
            <w:shd w:val="clear" w:color="auto" w:fill="auto"/>
            <w:textDirection w:val="btLr"/>
            <w:vAlign w:val="center"/>
          </w:tcPr>
          <w:p w14:paraId="653DE40E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52" w:type="dxa"/>
            <w:gridSpan w:val="2"/>
            <w:vMerge/>
            <w:shd w:val="clear" w:color="auto" w:fill="auto"/>
            <w:textDirection w:val="btLr"/>
            <w:vAlign w:val="center"/>
          </w:tcPr>
          <w:p w14:paraId="1262E1AD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76787599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64460ED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Лекции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8471EC5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СЗ/ПЗ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2B7427A9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ОСК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22224BCC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Стажировка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18C29CF1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ДО</w:t>
            </w:r>
          </w:p>
        </w:tc>
        <w:tc>
          <w:tcPr>
            <w:tcW w:w="1701" w:type="dxa"/>
            <w:gridSpan w:val="2"/>
            <w:vMerge/>
            <w:shd w:val="clear" w:color="auto" w:fill="auto"/>
            <w:textDirection w:val="btLr"/>
            <w:vAlign w:val="center"/>
          </w:tcPr>
          <w:p w14:paraId="7D0B7621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3BBFD31D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C31B14" w:rsidRPr="00FA46F7" w14:paraId="546A6D92" w14:textId="77777777" w:rsidTr="0008405A">
        <w:trPr>
          <w:trHeight w:val="321"/>
        </w:trPr>
        <w:tc>
          <w:tcPr>
            <w:tcW w:w="993" w:type="dxa"/>
            <w:shd w:val="clear" w:color="auto" w:fill="auto"/>
          </w:tcPr>
          <w:p w14:paraId="727211D2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1</w:t>
            </w:r>
            <w:r w:rsidRPr="00FA46F7">
              <w:rPr>
                <w:rFonts w:ascii="Times New Roman" w:eastAsia="Calibri" w:hAnsi="Times New Roman"/>
                <w:b/>
                <w:lang w:eastAsia="en-US"/>
              </w:rPr>
              <w:t>.</w:t>
            </w:r>
          </w:p>
        </w:tc>
        <w:tc>
          <w:tcPr>
            <w:tcW w:w="9497" w:type="dxa"/>
            <w:gridSpan w:val="11"/>
            <w:shd w:val="clear" w:color="auto" w:fill="auto"/>
          </w:tcPr>
          <w:p w14:paraId="1D22A040" w14:textId="7ADCB64A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1 </w:t>
            </w:r>
            <w:r w:rsidRPr="0002443E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«</w:t>
            </w:r>
            <w:r w:rsidR="006C5C1D" w:rsidRPr="006C5C1D">
              <w:rPr>
                <w:rFonts w:ascii="Times New Roman" w:eastAsia="Calibri" w:hAnsi="Times New Roman"/>
                <w:b/>
                <w:bCs/>
                <w:i/>
                <w:color w:val="000000"/>
              </w:rPr>
              <w:t xml:space="preserve">Основы </w:t>
            </w:r>
            <w:proofErr w:type="spellStart"/>
            <w:r w:rsidR="006C5C1D" w:rsidRPr="006C5C1D">
              <w:rPr>
                <w:rFonts w:ascii="Times New Roman" w:eastAsia="Calibri" w:hAnsi="Times New Roman"/>
                <w:b/>
                <w:bCs/>
                <w:i/>
                <w:color w:val="000000"/>
              </w:rPr>
              <w:t>органолептики</w:t>
            </w:r>
            <w:proofErr w:type="spellEnd"/>
            <w:r w:rsidRPr="005C35DE">
              <w:rPr>
                <w:rFonts w:ascii="Times New Roman" w:eastAsia="Calibri" w:hAnsi="Times New Roman"/>
                <w:b/>
                <w:bCs/>
                <w:color w:val="000000"/>
              </w:rPr>
              <w:t>»</w:t>
            </w:r>
            <w:r w:rsidRPr="005C35DE">
              <w:rPr>
                <w:rFonts w:ascii="Times New Roman" w:eastAsia="Calibri" w:hAnsi="Times New Roman"/>
                <w:b/>
                <w:i/>
                <w:lang w:eastAsia="en-US"/>
              </w:rPr>
              <w:t xml:space="preserve"> </w:t>
            </w:r>
          </w:p>
        </w:tc>
      </w:tr>
      <w:tr w:rsidR="006C5C1D" w:rsidRPr="00544D27" w14:paraId="0C54005E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11FA6E55" w14:textId="77777777" w:rsidR="006C5C1D" w:rsidRPr="00544D27" w:rsidRDefault="006C5C1D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1.1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4F6762C2" w14:textId="5E937504" w:rsidR="006C5C1D" w:rsidRPr="006C5C1D" w:rsidRDefault="006C5C1D" w:rsidP="0008405A">
            <w:pPr>
              <w:spacing w:after="0"/>
              <w:rPr>
                <w:rFonts w:ascii="Times New Roman" w:hAnsi="Times New Roman"/>
              </w:rPr>
            </w:pPr>
            <w:r w:rsidRPr="006C5C1D">
              <w:rPr>
                <w:rFonts w:ascii="Times New Roman" w:hAnsi="Times New Roman"/>
              </w:rPr>
              <w:t>Природа и факторы визуальных ощущений</w:t>
            </w:r>
          </w:p>
        </w:tc>
        <w:tc>
          <w:tcPr>
            <w:tcW w:w="709" w:type="dxa"/>
            <w:shd w:val="clear" w:color="auto" w:fill="auto"/>
          </w:tcPr>
          <w:p w14:paraId="4C4488F0" w14:textId="77777777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C463E91" w14:textId="77777777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DDB49A5" w14:textId="77777777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50A51A47" w14:textId="77777777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68EDFFBD" w14:textId="77777777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0D78EFB9" w14:textId="77777777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FF49F11" w14:textId="77777777" w:rsidR="006C5C1D" w:rsidRPr="00544D27" w:rsidRDefault="006C5C1D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ПК-1</w:t>
            </w:r>
          </w:p>
          <w:p w14:paraId="73913B8F" w14:textId="46873813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5A6D55C" w14:textId="77777777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6C5C1D" w:rsidRPr="00544D27" w14:paraId="0F40B58A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0D9ED6BD" w14:textId="77777777" w:rsidR="006C5C1D" w:rsidRPr="00544D27" w:rsidRDefault="006C5C1D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1.2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21A0DA2B" w14:textId="5C3F845C" w:rsidR="006C5C1D" w:rsidRPr="006C5C1D" w:rsidRDefault="006C5C1D" w:rsidP="00E3493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6C5C1D">
              <w:rPr>
                <w:rFonts w:ascii="Times New Roman" w:hAnsi="Times New Roman"/>
              </w:rPr>
              <w:t xml:space="preserve">Обонятельные и вкусовые ощущения </w:t>
            </w:r>
          </w:p>
        </w:tc>
        <w:tc>
          <w:tcPr>
            <w:tcW w:w="709" w:type="dxa"/>
            <w:shd w:val="clear" w:color="auto" w:fill="auto"/>
          </w:tcPr>
          <w:p w14:paraId="32DE5E5E" w14:textId="77777777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7D6FF36" w14:textId="77777777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E0983E6" w14:textId="77777777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E15DAC2" w14:textId="77777777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677613E6" w14:textId="77777777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7E64D13" w14:textId="77777777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280D90A" w14:textId="77777777" w:rsidR="006C5C1D" w:rsidRPr="00544D27" w:rsidRDefault="006C5C1D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ПК-1</w:t>
            </w:r>
          </w:p>
          <w:p w14:paraId="1927A8AC" w14:textId="6413216F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17E8F00" w14:textId="77777777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6C5C1D" w:rsidRPr="00544D27" w14:paraId="49D3187E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40812DFF" w14:textId="77777777" w:rsidR="006C5C1D" w:rsidRPr="00544D27" w:rsidRDefault="006C5C1D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1.3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6CE78B0" w14:textId="381A6210" w:rsidR="006C5C1D" w:rsidRPr="006C5C1D" w:rsidRDefault="006C5C1D" w:rsidP="0008405A">
            <w:pPr>
              <w:spacing w:after="0"/>
              <w:rPr>
                <w:rFonts w:ascii="Times New Roman" w:hAnsi="Times New Roman"/>
              </w:rPr>
            </w:pPr>
            <w:r w:rsidRPr="006C5C1D">
              <w:rPr>
                <w:rFonts w:ascii="Times New Roman" w:hAnsi="Times New Roman"/>
              </w:rPr>
              <w:t>Осязательные и др</w:t>
            </w:r>
            <w:bookmarkStart w:id="0" w:name="_GoBack"/>
            <w:bookmarkEnd w:id="0"/>
            <w:r w:rsidRPr="006C5C1D">
              <w:rPr>
                <w:rFonts w:ascii="Times New Roman" w:hAnsi="Times New Roman"/>
              </w:rPr>
              <w:t xml:space="preserve">угие сенсорные ощущения </w:t>
            </w:r>
          </w:p>
        </w:tc>
        <w:tc>
          <w:tcPr>
            <w:tcW w:w="709" w:type="dxa"/>
            <w:shd w:val="clear" w:color="auto" w:fill="auto"/>
          </w:tcPr>
          <w:p w14:paraId="29F8C4BE" w14:textId="77777777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7A06778" w14:textId="77777777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FAE3424" w14:textId="77777777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09134936" w14:textId="77777777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3EC411B" w14:textId="77777777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98A9441" w14:textId="77777777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79E65E7" w14:textId="77777777" w:rsidR="006C5C1D" w:rsidRPr="00544D27" w:rsidRDefault="006C5C1D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ПК-1</w:t>
            </w:r>
          </w:p>
          <w:p w14:paraId="34666D96" w14:textId="02B828B0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886E384" w14:textId="77777777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6C5C1D" w:rsidRPr="00544D27" w14:paraId="4F59299F" w14:textId="77777777" w:rsidTr="00100C7C">
        <w:trPr>
          <w:trHeight w:val="321"/>
        </w:trPr>
        <w:tc>
          <w:tcPr>
            <w:tcW w:w="993" w:type="dxa"/>
            <w:shd w:val="clear" w:color="auto" w:fill="auto"/>
          </w:tcPr>
          <w:p w14:paraId="273EB073" w14:textId="77777777" w:rsidR="006C5C1D" w:rsidRPr="00544D27" w:rsidRDefault="006C5C1D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544D27"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</w:tc>
        <w:tc>
          <w:tcPr>
            <w:tcW w:w="9497" w:type="dxa"/>
            <w:gridSpan w:val="11"/>
            <w:shd w:val="clear" w:color="auto" w:fill="auto"/>
          </w:tcPr>
          <w:p w14:paraId="2B03E446" w14:textId="2A09177D" w:rsidR="006C5C1D" w:rsidRPr="006C5C1D" w:rsidRDefault="006C5C1D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6C5C1D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2 </w:t>
            </w:r>
            <w:r w:rsidRPr="006C5C1D">
              <w:rPr>
                <w:rFonts w:ascii="Times New Roman" w:eastAsia="Calibri" w:hAnsi="Times New Roman"/>
                <w:b/>
                <w:bCs/>
              </w:rPr>
              <w:t>«</w:t>
            </w:r>
            <w:r w:rsidRPr="006C5C1D">
              <w:rPr>
                <w:rFonts w:ascii="Times New Roman" w:eastAsia="Calibri" w:hAnsi="Times New Roman"/>
                <w:b/>
                <w:bCs/>
                <w:i/>
              </w:rPr>
              <w:t>Органолептический анализ воды</w:t>
            </w:r>
            <w:r w:rsidRPr="006C5C1D">
              <w:rPr>
                <w:rFonts w:ascii="Times New Roman" w:eastAsia="Calibri" w:hAnsi="Times New Roman"/>
                <w:b/>
                <w:bCs/>
              </w:rPr>
              <w:t>»</w:t>
            </w:r>
            <w:r w:rsidRPr="006C5C1D">
              <w:rPr>
                <w:rFonts w:ascii="Times New Roman" w:eastAsia="Calibri" w:hAnsi="Times New Roman"/>
                <w:b/>
                <w:i/>
                <w:lang w:eastAsia="en-US"/>
              </w:rPr>
              <w:t xml:space="preserve"> </w:t>
            </w:r>
          </w:p>
        </w:tc>
      </w:tr>
      <w:tr w:rsidR="006C5C1D" w:rsidRPr="00544D27" w14:paraId="66F9C4B0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77A7BCB8" w14:textId="1626D207" w:rsidR="006C5C1D" w:rsidRPr="00544D27" w:rsidRDefault="006C5C1D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1.4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78FFC724" w14:textId="0C6D33BF" w:rsidR="006C5C1D" w:rsidRPr="006C5C1D" w:rsidRDefault="006C5C1D" w:rsidP="00E3493B">
            <w:pPr>
              <w:spacing w:after="0"/>
              <w:rPr>
                <w:rFonts w:ascii="Times New Roman" w:hAnsi="Times New Roman"/>
              </w:rPr>
            </w:pPr>
            <w:r w:rsidRPr="006C5C1D">
              <w:rPr>
                <w:rFonts w:ascii="Times New Roman" w:hAnsi="Times New Roman"/>
              </w:rPr>
              <w:t xml:space="preserve">Органолептические показатели  качества воды </w:t>
            </w:r>
          </w:p>
        </w:tc>
        <w:tc>
          <w:tcPr>
            <w:tcW w:w="709" w:type="dxa"/>
            <w:shd w:val="clear" w:color="auto" w:fill="auto"/>
          </w:tcPr>
          <w:p w14:paraId="0787AA4A" w14:textId="4EED3823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A9C963F" w14:textId="7D8F78F1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43CE605" w14:textId="041FBAC7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0F5146D4" w14:textId="77777777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C16F3E7" w14:textId="77777777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797CA4B" w14:textId="77777777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04D1645" w14:textId="77777777" w:rsidR="006C5C1D" w:rsidRPr="00544D27" w:rsidRDefault="006C5C1D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ПК-1</w:t>
            </w:r>
          </w:p>
          <w:p w14:paraId="7538963B" w14:textId="385C34D3" w:rsidR="006C5C1D" w:rsidRPr="00544D27" w:rsidRDefault="006C5C1D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6E8405C" w14:textId="446361BD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6C5C1D" w:rsidRPr="00544D27" w14:paraId="53A6BE6B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44165994" w14:textId="3B361CC0" w:rsidR="006C5C1D" w:rsidRPr="00544D27" w:rsidRDefault="006C5C1D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1.5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28774DEC" w14:textId="0A78912C" w:rsidR="006C5C1D" w:rsidRPr="006C5C1D" w:rsidRDefault="006C5C1D" w:rsidP="00E3493B">
            <w:pPr>
              <w:spacing w:after="0"/>
              <w:rPr>
                <w:rFonts w:ascii="Times New Roman" w:hAnsi="Times New Roman"/>
              </w:rPr>
            </w:pPr>
            <w:r w:rsidRPr="006C5C1D">
              <w:rPr>
                <w:rFonts w:ascii="Times New Roman" w:hAnsi="Times New Roman"/>
              </w:rPr>
              <w:t xml:space="preserve">Требования к испытательным лабораториям  и условиям проведения органолептического анализа  </w:t>
            </w:r>
          </w:p>
        </w:tc>
        <w:tc>
          <w:tcPr>
            <w:tcW w:w="709" w:type="dxa"/>
            <w:shd w:val="clear" w:color="auto" w:fill="auto"/>
          </w:tcPr>
          <w:p w14:paraId="03F51155" w14:textId="33A95665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BA69F00" w14:textId="02642627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22EBAE2" w14:textId="57186841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05C461EC" w14:textId="77777777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9ED4AE9" w14:textId="77777777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7F5FC4FA" w14:textId="77777777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E646765" w14:textId="77777777" w:rsidR="006C5C1D" w:rsidRPr="00544D27" w:rsidRDefault="006C5C1D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ПК-1</w:t>
            </w:r>
          </w:p>
          <w:p w14:paraId="1814A016" w14:textId="4CDF801B" w:rsidR="006C5C1D" w:rsidRPr="00544D27" w:rsidRDefault="006C5C1D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A4E29CE" w14:textId="354273A9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6C5C1D" w:rsidRPr="00544D27" w14:paraId="7C0FA5DF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71E57A02" w14:textId="25F9CF6A" w:rsidR="006C5C1D" w:rsidRPr="00544D27" w:rsidRDefault="006C5C1D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1.6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0B8686E1" w14:textId="3C2713F1" w:rsidR="006C5C1D" w:rsidRPr="006C5C1D" w:rsidRDefault="006C5C1D" w:rsidP="00E3493B">
            <w:pPr>
              <w:spacing w:after="0"/>
              <w:rPr>
                <w:rFonts w:ascii="Times New Roman" w:hAnsi="Times New Roman"/>
              </w:rPr>
            </w:pPr>
            <w:r w:rsidRPr="006C5C1D">
              <w:rPr>
                <w:rFonts w:ascii="Times New Roman" w:hAnsi="Times New Roman"/>
              </w:rPr>
              <w:t xml:space="preserve">Требования к персоналу лабораторий проведения органолептического анализа  </w:t>
            </w:r>
          </w:p>
        </w:tc>
        <w:tc>
          <w:tcPr>
            <w:tcW w:w="709" w:type="dxa"/>
            <w:shd w:val="clear" w:color="auto" w:fill="auto"/>
          </w:tcPr>
          <w:p w14:paraId="42F12BCC" w14:textId="515BEACB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92A0495" w14:textId="4E4B43C3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BFE88F2" w14:textId="38737DC3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0ED863F7" w14:textId="77777777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1E7FA91D" w14:textId="77777777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228781B9" w14:textId="77777777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1AC6739" w14:textId="77777777" w:rsidR="006C5C1D" w:rsidRPr="00544D27" w:rsidRDefault="006C5C1D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ПК-1</w:t>
            </w:r>
          </w:p>
          <w:p w14:paraId="438854EC" w14:textId="0E00D731" w:rsidR="006C5C1D" w:rsidRPr="00544D27" w:rsidRDefault="006C5C1D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02EBCD8" w14:textId="514C3257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6C5C1D" w:rsidRPr="00544D27" w14:paraId="185AE394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0674114C" w14:textId="7B96CAEE" w:rsidR="006C5C1D" w:rsidRPr="00544D27" w:rsidRDefault="006C5C1D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1.7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2DC84E20" w14:textId="7EE5EF49" w:rsidR="006C5C1D" w:rsidRPr="006C5C1D" w:rsidRDefault="006C5C1D" w:rsidP="00E3493B">
            <w:pPr>
              <w:spacing w:after="0"/>
              <w:rPr>
                <w:rFonts w:ascii="Times New Roman" w:hAnsi="Times New Roman"/>
              </w:rPr>
            </w:pPr>
            <w:r w:rsidRPr="006C5C1D">
              <w:rPr>
                <w:rFonts w:ascii="Times New Roman" w:hAnsi="Times New Roman"/>
              </w:rPr>
              <w:t>Основные методы анализа воды</w:t>
            </w:r>
          </w:p>
        </w:tc>
        <w:tc>
          <w:tcPr>
            <w:tcW w:w="709" w:type="dxa"/>
            <w:shd w:val="clear" w:color="auto" w:fill="auto"/>
          </w:tcPr>
          <w:p w14:paraId="786A0055" w14:textId="73340EA4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59BAD80" w14:textId="2F229E05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05BBB47" w14:textId="5E14E3C8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2A2C59FA" w14:textId="77777777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28494BB" w14:textId="77777777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34A734C" w14:textId="77777777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27351CF" w14:textId="77777777" w:rsidR="006C5C1D" w:rsidRPr="00544D27" w:rsidRDefault="006C5C1D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ПК-1</w:t>
            </w:r>
          </w:p>
          <w:p w14:paraId="4A35E847" w14:textId="7D167073" w:rsidR="006C5C1D" w:rsidRPr="00544D27" w:rsidRDefault="006C5C1D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11CC915" w14:textId="60E4EE73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6C5C1D" w:rsidRPr="00544D27" w14:paraId="56985BCA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425F75EF" w14:textId="60BE5AAB" w:rsidR="006C5C1D" w:rsidRPr="00544D27" w:rsidRDefault="006C5C1D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1.8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633C3BB2" w14:textId="337998EC" w:rsidR="006C5C1D" w:rsidRPr="006C5C1D" w:rsidRDefault="006C5C1D" w:rsidP="0008405A">
            <w:pPr>
              <w:spacing w:after="0"/>
              <w:rPr>
                <w:rFonts w:ascii="Times New Roman" w:hAnsi="Times New Roman"/>
              </w:rPr>
            </w:pPr>
            <w:r w:rsidRPr="006C5C1D">
              <w:rPr>
                <w:rFonts w:ascii="Times New Roman" w:hAnsi="Times New Roman"/>
              </w:rPr>
              <w:t xml:space="preserve">Классификация воды </w:t>
            </w:r>
          </w:p>
        </w:tc>
        <w:tc>
          <w:tcPr>
            <w:tcW w:w="709" w:type="dxa"/>
            <w:shd w:val="clear" w:color="auto" w:fill="auto"/>
          </w:tcPr>
          <w:p w14:paraId="18CB0EC2" w14:textId="77777777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101DBF4" w14:textId="77777777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F5FF14F" w14:textId="77777777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EB96374" w14:textId="77777777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9292771" w14:textId="77777777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ADAECC5" w14:textId="77777777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BBA2FC9" w14:textId="5EB88E34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b/>
                <w:lang w:eastAsia="en-US"/>
              </w:rPr>
              <w:t>ПК-1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0C81347" w14:textId="77777777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6C5C1D" w:rsidRPr="00544D27" w14:paraId="3B33EB04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2E063BC9" w14:textId="01A92AD7" w:rsidR="006C5C1D" w:rsidRPr="00544D27" w:rsidRDefault="006C5C1D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1.9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40305AF9" w14:textId="37DAF61B" w:rsidR="006C5C1D" w:rsidRPr="006C5C1D" w:rsidRDefault="006C5C1D" w:rsidP="0008405A">
            <w:pPr>
              <w:spacing w:after="0"/>
              <w:rPr>
                <w:rFonts w:ascii="Times New Roman" w:hAnsi="Times New Roman"/>
              </w:rPr>
            </w:pPr>
            <w:r w:rsidRPr="006C5C1D">
              <w:rPr>
                <w:rFonts w:ascii="Times New Roman" w:hAnsi="Times New Roman"/>
              </w:rPr>
              <w:t xml:space="preserve">Основные методы отбора проб для проведения органолептического анализа  </w:t>
            </w:r>
          </w:p>
        </w:tc>
        <w:tc>
          <w:tcPr>
            <w:tcW w:w="709" w:type="dxa"/>
            <w:shd w:val="clear" w:color="auto" w:fill="auto"/>
          </w:tcPr>
          <w:p w14:paraId="1A1ECAD7" w14:textId="77777777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A585F6A" w14:textId="77777777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B514006" w14:textId="77777777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711E9D8" w14:textId="77777777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2544B7C5" w14:textId="77777777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84AD22A" w14:textId="77777777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52F5090" w14:textId="21A67617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b/>
                <w:lang w:eastAsia="en-US"/>
              </w:rPr>
              <w:t>ПК-1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3324955" w14:textId="77777777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6C5C1D" w:rsidRPr="00544D27" w14:paraId="72626972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51CBC794" w14:textId="51DD2FFA" w:rsidR="006C5C1D" w:rsidRPr="00544D27" w:rsidRDefault="006C5C1D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1.10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11B4626B" w14:textId="7E3D6F92" w:rsidR="006C5C1D" w:rsidRPr="006C5C1D" w:rsidRDefault="006C5C1D" w:rsidP="0008405A">
            <w:pPr>
              <w:spacing w:after="0"/>
              <w:rPr>
                <w:rFonts w:ascii="Times New Roman" w:hAnsi="Times New Roman"/>
              </w:rPr>
            </w:pPr>
            <w:r w:rsidRPr="006C5C1D">
              <w:rPr>
                <w:rFonts w:ascii="Times New Roman" w:eastAsia="Calibri" w:hAnsi="Times New Roman"/>
              </w:rPr>
              <w:t>Основные методы проведения органолептического анализа воды</w:t>
            </w:r>
          </w:p>
        </w:tc>
        <w:tc>
          <w:tcPr>
            <w:tcW w:w="709" w:type="dxa"/>
            <w:shd w:val="clear" w:color="auto" w:fill="auto"/>
          </w:tcPr>
          <w:p w14:paraId="50305AB1" w14:textId="3AFF1763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A141E80" w14:textId="5F7572A3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0E30B6A" w14:textId="3711116C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41399F19" w14:textId="77777777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A9967C2" w14:textId="77777777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A2E69F9" w14:textId="77777777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799E73F" w14:textId="0A0D233B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b/>
                <w:lang w:eastAsia="en-US"/>
              </w:rPr>
              <w:t>ПК-1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6493AD1" w14:textId="77777777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6C5C1D" w:rsidRPr="00544D27" w14:paraId="443437A6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44742EA1" w14:textId="2D867AAA" w:rsidR="006C5C1D" w:rsidRPr="00544D27" w:rsidRDefault="006C5C1D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1.11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82DA5D7" w14:textId="6B4643A6" w:rsidR="006C5C1D" w:rsidRPr="006C5C1D" w:rsidRDefault="006C5C1D" w:rsidP="0008405A">
            <w:pPr>
              <w:spacing w:after="0"/>
              <w:rPr>
                <w:rFonts w:ascii="Times New Roman" w:hAnsi="Times New Roman"/>
              </w:rPr>
            </w:pPr>
            <w:r w:rsidRPr="006C5C1D">
              <w:rPr>
                <w:rFonts w:ascii="Times New Roman" w:eastAsia="Calibri" w:hAnsi="Times New Roman"/>
              </w:rPr>
              <w:t xml:space="preserve">Методы проведения  органолептического анализа воды в соответствии  с ГЭЭОСТ </w:t>
            </w:r>
            <w:proofErr w:type="gramStart"/>
            <w:r w:rsidRPr="006C5C1D">
              <w:rPr>
                <w:rFonts w:ascii="Times New Roman" w:eastAsia="Calibri" w:hAnsi="Times New Roman"/>
              </w:rPr>
              <w:t>Р</w:t>
            </w:r>
            <w:proofErr w:type="gramEnd"/>
            <w:r w:rsidRPr="006C5C1D">
              <w:rPr>
                <w:rFonts w:ascii="Times New Roman" w:eastAsia="Calibri" w:hAnsi="Times New Roman"/>
              </w:rPr>
              <w:t xml:space="preserve"> 57164-2016 «Вода питьевая Методы определения запаха, вкуса и мутности»</w:t>
            </w:r>
          </w:p>
        </w:tc>
        <w:tc>
          <w:tcPr>
            <w:tcW w:w="709" w:type="dxa"/>
            <w:shd w:val="clear" w:color="auto" w:fill="auto"/>
          </w:tcPr>
          <w:p w14:paraId="4A3FEA4B" w14:textId="474FFACF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10C1A23" w14:textId="0D3BF562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85370DB" w14:textId="50417A2E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541D479E" w14:textId="77777777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2514BDF" w14:textId="77777777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03D86AD4" w14:textId="77777777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5F3F48C" w14:textId="350D3DDD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b/>
                <w:lang w:eastAsia="en-US"/>
              </w:rPr>
              <w:t>ПК-1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AF99775" w14:textId="77777777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6C5C1D" w:rsidRPr="00544D27" w14:paraId="696701F5" w14:textId="77777777" w:rsidTr="000840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D1A5" w14:textId="13670474" w:rsidR="006C5C1D" w:rsidRPr="00544D27" w:rsidRDefault="006C5C1D" w:rsidP="00B00AC0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544D27">
              <w:rPr>
                <w:rFonts w:ascii="Times New Roman" w:eastAsia="Calibri" w:hAnsi="Times New Roman"/>
                <w:b/>
                <w:lang w:eastAsia="en-US"/>
              </w:rPr>
              <w:t>1.12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B9F0D" w14:textId="77777777" w:rsidR="006C5C1D" w:rsidRPr="00544D27" w:rsidRDefault="006C5C1D" w:rsidP="0008405A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544D27">
              <w:rPr>
                <w:rFonts w:ascii="Times New Roman" w:eastAsia="Calibri" w:hAnsi="Times New Roman"/>
                <w:b/>
                <w:lang w:eastAsia="en-US"/>
              </w:rPr>
              <w:t>Итоговая аттестация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19629" w14:textId="77777777" w:rsidR="006C5C1D" w:rsidRPr="00544D27" w:rsidRDefault="006C5C1D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A4D9A" w14:textId="77777777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FFB51" w14:textId="77777777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91B42" w14:textId="77777777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77BBC" w14:textId="77777777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9D15" w14:textId="77777777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11AE6" w14:textId="77777777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8213B" w14:textId="77777777" w:rsidR="006C5C1D" w:rsidRPr="00544D27" w:rsidRDefault="006C5C1D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ПК-1</w:t>
            </w:r>
          </w:p>
          <w:p w14:paraId="14668C33" w14:textId="659FA7FA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54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D37D3" w14:textId="77777777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Тести</w:t>
            </w:r>
          </w:p>
          <w:p w14:paraId="24F37571" w14:textId="77777777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2AED3716" w14:textId="77777777" w:rsidR="006C5C1D" w:rsidRPr="00544D27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Тестирование, ситуационные задачи</w:t>
            </w:r>
          </w:p>
        </w:tc>
      </w:tr>
      <w:tr w:rsidR="006C5C1D" w:rsidRPr="00FA46F7" w14:paraId="4C8B5C20" w14:textId="77777777" w:rsidTr="000840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31256" w14:textId="77777777" w:rsidR="006C5C1D" w:rsidRPr="00DE3D00" w:rsidRDefault="006C5C1D" w:rsidP="0008405A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DE3D00">
              <w:rPr>
                <w:rFonts w:ascii="Times New Roman" w:eastAsia="Calibri" w:hAnsi="Times New Roman"/>
                <w:b/>
                <w:lang w:eastAsia="en-US"/>
              </w:rPr>
              <w:t>Всего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32A28" w14:textId="77777777" w:rsidR="006C5C1D" w:rsidRDefault="006C5C1D" w:rsidP="0008405A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53439" w14:textId="77777777" w:rsidR="006C5C1D" w:rsidRPr="00792D16" w:rsidRDefault="006C5C1D" w:rsidP="0008405A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792D16"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3390" w14:textId="77777777" w:rsidR="006C5C1D" w:rsidRPr="00792D16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792D16">
              <w:rPr>
                <w:rFonts w:ascii="Times New Roman" w:eastAsia="Calibri" w:hAnsi="Times New Roman"/>
                <w:b/>
                <w:lang w:eastAsia="en-US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418BF" w14:textId="77777777" w:rsidR="006C5C1D" w:rsidRPr="00792D16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792D16">
              <w:rPr>
                <w:rFonts w:ascii="Times New Roman" w:eastAsia="Calibri" w:hAnsi="Times New Roman"/>
                <w:b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60D8F" w14:textId="77777777" w:rsidR="006C5C1D" w:rsidRPr="00792D16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792D16">
              <w:rPr>
                <w:rFonts w:ascii="Times New Roman" w:eastAsia="Calibri" w:hAnsi="Times New Roman"/>
                <w:b/>
                <w:lang w:eastAsia="en-US"/>
              </w:rPr>
              <w:t>4</w:t>
            </w:r>
            <w:r>
              <w:rPr>
                <w:rFonts w:ascii="Times New Roman" w:eastAsia="Calibri" w:hAnsi="Times New Roman"/>
                <w:b/>
                <w:lang w:eastAsia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30D4E" w14:textId="77777777" w:rsidR="006C5C1D" w:rsidRPr="00792D16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219C" w14:textId="77777777" w:rsidR="006C5C1D" w:rsidRPr="00792D16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020F6" w14:textId="77777777" w:rsidR="006C5C1D" w:rsidRPr="00792D16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D3531" w14:textId="77777777" w:rsidR="006C5C1D" w:rsidRPr="00792D16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E58A4" w14:textId="77777777" w:rsidR="006C5C1D" w:rsidRPr="00792D16" w:rsidRDefault="006C5C1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792D16">
              <w:rPr>
                <w:rFonts w:ascii="Times New Roman" w:eastAsia="Calibri" w:hAnsi="Times New Roman"/>
                <w:b/>
                <w:lang w:eastAsia="en-US"/>
              </w:rPr>
              <w:t>72</w:t>
            </w:r>
          </w:p>
        </w:tc>
      </w:tr>
    </w:tbl>
    <w:p w14:paraId="195A1B95" w14:textId="77777777" w:rsidR="00C31B14" w:rsidRDefault="00C31B14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E0E272" w14:textId="77777777" w:rsidR="00C44F9B" w:rsidRDefault="00C44F9B"/>
    <w:sectPr w:rsidR="00C4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14"/>
    <w:rsid w:val="00252B41"/>
    <w:rsid w:val="0029003B"/>
    <w:rsid w:val="00346066"/>
    <w:rsid w:val="00544D27"/>
    <w:rsid w:val="006259AF"/>
    <w:rsid w:val="006C5C1D"/>
    <w:rsid w:val="00993DEA"/>
    <w:rsid w:val="009C3D7F"/>
    <w:rsid w:val="00A01061"/>
    <w:rsid w:val="00B00AC0"/>
    <w:rsid w:val="00C31B14"/>
    <w:rsid w:val="00C44F9B"/>
    <w:rsid w:val="00E3493B"/>
    <w:rsid w:val="00F2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D6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1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3493B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1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3493B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Леонид Константинович Исаков</dc:creator>
  <cp:lastModifiedBy>HP</cp:lastModifiedBy>
  <cp:revision>3</cp:revision>
  <dcterms:created xsi:type="dcterms:W3CDTF">2022-04-04T19:37:00Z</dcterms:created>
  <dcterms:modified xsi:type="dcterms:W3CDTF">2022-04-04T19:41:00Z</dcterms:modified>
</cp:coreProperties>
</file>